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221F5" w14:textId="20E3F28D" w:rsidR="009824E0" w:rsidRPr="00FC6B08" w:rsidRDefault="00E96977" w:rsidP="00FC6B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FC6B08" w:rsidRPr="00FC6B08">
        <w:rPr>
          <w:rFonts w:ascii="Times New Roman" w:hAnsi="Times New Roman" w:cs="Times New Roman"/>
          <w:sz w:val="24"/>
          <w:szCs w:val="24"/>
        </w:rPr>
        <w:t>униципальное казённое дошкольное образовательное учреждение</w:t>
      </w:r>
    </w:p>
    <w:p w14:paraId="4D8DA9A4" w14:textId="77777777" w:rsidR="00FC6B08" w:rsidRDefault="00FC6B08" w:rsidP="00FC6B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C6B08">
        <w:rPr>
          <w:rFonts w:ascii="Times New Roman" w:hAnsi="Times New Roman" w:cs="Times New Roman"/>
          <w:sz w:val="24"/>
          <w:szCs w:val="24"/>
        </w:rPr>
        <w:t>МКДОУ – детский сад № 1</w:t>
      </w:r>
    </w:p>
    <w:p w14:paraId="4EB1D94F" w14:textId="77777777" w:rsidR="00FC6B08" w:rsidRPr="00FC6B08" w:rsidRDefault="00FC6B08" w:rsidP="00FC6B08"/>
    <w:p w14:paraId="17EA98A6" w14:textId="77777777" w:rsidR="00FC6B08" w:rsidRPr="00FC6B08" w:rsidRDefault="00FC6B08" w:rsidP="00FC6B08"/>
    <w:p w14:paraId="1DEECFD4" w14:textId="77777777" w:rsidR="00FC6B08" w:rsidRPr="00FC6B08" w:rsidRDefault="00FC6B08" w:rsidP="00FC6B08"/>
    <w:p w14:paraId="6DA7C258" w14:textId="77777777" w:rsidR="00FC6B08" w:rsidRPr="00FC6B08" w:rsidRDefault="00FC6B08" w:rsidP="00FC6B08"/>
    <w:p w14:paraId="57D78B00" w14:textId="77777777" w:rsidR="00FC6B08" w:rsidRDefault="00FC6B08" w:rsidP="00FC6B08"/>
    <w:p w14:paraId="02FC6189" w14:textId="77777777" w:rsidR="00FC6B08" w:rsidRDefault="00FC6B08" w:rsidP="00FC6B08">
      <w:pPr>
        <w:tabs>
          <w:tab w:val="left" w:pos="4193"/>
        </w:tabs>
        <w:jc w:val="center"/>
        <w:rPr>
          <w:rFonts w:ascii="Constantia" w:hAnsi="Constantia"/>
          <w:color w:val="7030A0"/>
          <w:sz w:val="56"/>
          <w:szCs w:val="56"/>
        </w:rPr>
      </w:pPr>
      <w:r w:rsidRPr="00FC6B08">
        <w:rPr>
          <w:rFonts w:ascii="Constantia" w:hAnsi="Constantia"/>
          <w:color w:val="7030A0"/>
          <w:sz w:val="56"/>
          <w:szCs w:val="56"/>
        </w:rPr>
        <w:t xml:space="preserve">Отчет о проделанной работе </w:t>
      </w:r>
    </w:p>
    <w:p w14:paraId="7718B92E" w14:textId="77777777" w:rsidR="006769C9" w:rsidRDefault="00FC6B08" w:rsidP="00FC6B08">
      <w:pPr>
        <w:tabs>
          <w:tab w:val="left" w:pos="4193"/>
        </w:tabs>
        <w:jc w:val="center"/>
        <w:rPr>
          <w:rFonts w:ascii="Constantia" w:hAnsi="Constantia"/>
          <w:color w:val="7030A0"/>
          <w:sz w:val="56"/>
          <w:szCs w:val="56"/>
        </w:rPr>
      </w:pPr>
      <w:r w:rsidRPr="00FC6B08">
        <w:rPr>
          <w:rFonts w:ascii="Constantia" w:hAnsi="Constantia"/>
          <w:color w:val="7030A0"/>
          <w:sz w:val="56"/>
          <w:szCs w:val="56"/>
        </w:rPr>
        <w:t>за 20</w:t>
      </w:r>
      <w:r w:rsidR="006769C9">
        <w:rPr>
          <w:rFonts w:ascii="Constantia" w:hAnsi="Constantia"/>
          <w:color w:val="7030A0"/>
          <w:sz w:val="56"/>
          <w:szCs w:val="56"/>
        </w:rPr>
        <w:t>19</w:t>
      </w:r>
      <w:r w:rsidRPr="00FC6B08">
        <w:rPr>
          <w:rFonts w:ascii="Constantia" w:hAnsi="Constantia"/>
          <w:color w:val="7030A0"/>
          <w:sz w:val="56"/>
          <w:szCs w:val="56"/>
        </w:rPr>
        <w:t>- 20</w:t>
      </w:r>
      <w:r w:rsidR="006769C9">
        <w:rPr>
          <w:rFonts w:ascii="Constantia" w:hAnsi="Constantia"/>
          <w:color w:val="7030A0"/>
          <w:sz w:val="56"/>
          <w:szCs w:val="56"/>
        </w:rPr>
        <w:t>20</w:t>
      </w:r>
      <w:r w:rsidRPr="00FC6B08">
        <w:rPr>
          <w:rFonts w:ascii="Constantia" w:hAnsi="Constantia"/>
          <w:color w:val="7030A0"/>
          <w:sz w:val="56"/>
          <w:szCs w:val="56"/>
        </w:rPr>
        <w:t xml:space="preserve"> учебный год </w:t>
      </w:r>
    </w:p>
    <w:p w14:paraId="273672C7" w14:textId="2E2AC088" w:rsidR="00FC6B08" w:rsidRPr="00FC6B08" w:rsidRDefault="00FC6B08" w:rsidP="00FC6B08">
      <w:pPr>
        <w:tabs>
          <w:tab w:val="left" w:pos="4193"/>
        </w:tabs>
        <w:jc w:val="center"/>
        <w:rPr>
          <w:rFonts w:ascii="Constantia" w:hAnsi="Constantia"/>
          <w:color w:val="7030A0"/>
          <w:sz w:val="56"/>
          <w:szCs w:val="56"/>
        </w:rPr>
      </w:pPr>
      <w:r w:rsidRPr="00FC6B08">
        <w:rPr>
          <w:rFonts w:ascii="Constantia" w:hAnsi="Constantia"/>
          <w:color w:val="7030A0"/>
          <w:sz w:val="56"/>
          <w:szCs w:val="56"/>
        </w:rPr>
        <w:t>во второй</w:t>
      </w:r>
      <w:r w:rsidR="006769C9">
        <w:rPr>
          <w:rFonts w:ascii="Constantia" w:hAnsi="Constantia"/>
          <w:color w:val="7030A0"/>
          <w:sz w:val="56"/>
          <w:szCs w:val="56"/>
        </w:rPr>
        <w:t xml:space="preserve"> </w:t>
      </w:r>
      <w:r w:rsidRPr="00FC6B08">
        <w:rPr>
          <w:rFonts w:ascii="Constantia" w:hAnsi="Constantia"/>
          <w:color w:val="7030A0"/>
          <w:sz w:val="56"/>
          <w:szCs w:val="56"/>
        </w:rPr>
        <w:t>младшей</w:t>
      </w:r>
      <w:r w:rsidR="006769C9">
        <w:rPr>
          <w:rFonts w:ascii="Constantia" w:hAnsi="Constantia"/>
          <w:color w:val="7030A0"/>
          <w:sz w:val="56"/>
          <w:szCs w:val="56"/>
        </w:rPr>
        <w:t xml:space="preserve"> «а»</w:t>
      </w:r>
      <w:r w:rsidRPr="00FC6B08">
        <w:rPr>
          <w:rFonts w:ascii="Constantia" w:hAnsi="Constantia"/>
          <w:color w:val="7030A0"/>
          <w:sz w:val="56"/>
          <w:szCs w:val="56"/>
        </w:rPr>
        <w:t xml:space="preserve"> группе</w:t>
      </w:r>
    </w:p>
    <w:p w14:paraId="6EDE0400" w14:textId="77777777" w:rsidR="00FC6B08" w:rsidRDefault="00FC6B08" w:rsidP="00FC6B08">
      <w:pPr>
        <w:tabs>
          <w:tab w:val="left" w:pos="4193"/>
        </w:tabs>
      </w:pPr>
    </w:p>
    <w:p w14:paraId="564C5E52" w14:textId="77777777" w:rsidR="00FC6B08" w:rsidRPr="00FC6B08" w:rsidRDefault="00FC6B08" w:rsidP="00FC6B08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4C983CF" wp14:editId="31D2784A">
            <wp:simplePos x="0" y="0"/>
            <wp:positionH relativeFrom="column">
              <wp:posOffset>712470</wp:posOffset>
            </wp:positionH>
            <wp:positionV relativeFrom="paragraph">
              <wp:posOffset>231140</wp:posOffset>
            </wp:positionV>
            <wp:extent cx="4563745" cy="2564130"/>
            <wp:effectExtent l="323850" t="323850" r="332105" b="331470"/>
            <wp:wrapTopAndBottom/>
            <wp:docPr id="1" name="Рисунок 1" descr="https://subbotina-dzerdou2.edumsko.ru/uploads/25600/25581/section/606862/.thumbs/ltnb_(1).png?1515688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bbotina-dzerdou2.edumsko.ru/uploads/25600/25581/section/606862/.thumbs/ltnb_(1).png?15156887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745" cy="256413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CB6666" w14:textId="77777777" w:rsidR="00FC6B08" w:rsidRPr="00FC6B08" w:rsidRDefault="00FC6B08" w:rsidP="00FC6B08"/>
    <w:p w14:paraId="7824457F" w14:textId="5EB71F2B" w:rsidR="00FC6B08" w:rsidRPr="00FC6B08" w:rsidRDefault="006769C9" w:rsidP="00FC6B08">
      <w:pPr>
        <w:tabs>
          <w:tab w:val="left" w:pos="729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FC6B08">
        <w:rPr>
          <w:rFonts w:ascii="Times New Roman" w:hAnsi="Times New Roman" w:cs="Times New Roman"/>
          <w:sz w:val="24"/>
          <w:szCs w:val="24"/>
        </w:rPr>
        <w:t>оспитатель</w:t>
      </w:r>
      <w:r>
        <w:rPr>
          <w:rFonts w:ascii="Times New Roman" w:hAnsi="Times New Roman" w:cs="Times New Roman"/>
          <w:sz w:val="24"/>
          <w:szCs w:val="24"/>
        </w:rPr>
        <w:t>: Карнаухова Юлия Ивановна</w:t>
      </w:r>
      <w:r w:rsidR="00FC6B08" w:rsidRPr="00FC6B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8B0F4D" w14:textId="77777777" w:rsidR="00FC6B08" w:rsidRDefault="00FC6B08" w:rsidP="00FC6B08">
      <w:pPr>
        <w:tabs>
          <w:tab w:val="left" w:pos="7299"/>
        </w:tabs>
        <w:jc w:val="right"/>
      </w:pPr>
    </w:p>
    <w:p w14:paraId="4BD6C1AE" w14:textId="6E5828A9" w:rsidR="00FC6B08" w:rsidRDefault="00FC6B08" w:rsidP="00FC6B08">
      <w:pPr>
        <w:tabs>
          <w:tab w:val="left" w:pos="7299"/>
        </w:tabs>
        <w:jc w:val="center"/>
      </w:pPr>
      <w:r>
        <w:t>20</w:t>
      </w:r>
      <w:r w:rsidR="006769C9">
        <w:t>20</w:t>
      </w:r>
    </w:p>
    <w:p w14:paraId="08D11FB5" w14:textId="60943E88" w:rsidR="00FC6B08" w:rsidRPr="00076287" w:rsidRDefault="00FC6B08" w:rsidP="00076287">
      <w:pPr>
        <w:tabs>
          <w:tab w:val="left" w:pos="7299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28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201</w:t>
      </w:r>
      <w:r w:rsidR="006769C9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076287">
        <w:rPr>
          <w:rFonts w:ascii="Times New Roman" w:hAnsi="Times New Roman" w:cs="Times New Roman"/>
          <w:color w:val="000000" w:themeColor="text1"/>
          <w:sz w:val="28"/>
          <w:szCs w:val="28"/>
        </w:rPr>
        <w:t>-20</w:t>
      </w:r>
      <w:r w:rsidR="006769C9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0762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учебном году нашу группу посещали 1</w:t>
      </w:r>
      <w:r w:rsidR="006769C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0762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воспитанников, из них </w:t>
      </w:r>
      <w:r w:rsidR="006769C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1D3C49" w:rsidRPr="000762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мальчиков, </w:t>
      </w:r>
      <w:r w:rsidR="006769C9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1D3C49" w:rsidRPr="000762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девочек.</w:t>
      </w:r>
    </w:p>
    <w:p w14:paraId="59BA2105" w14:textId="1A739E7F" w:rsidR="00134752" w:rsidRPr="00076287" w:rsidRDefault="001D3C49" w:rsidP="000762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287">
        <w:rPr>
          <w:rFonts w:ascii="Times New Roman" w:hAnsi="Times New Roman" w:cs="Times New Roman"/>
          <w:color w:val="000000" w:themeColor="text1"/>
          <w:sz w:val="28"/>
          <w:szCs w:val="28"/>
        </w:rPr>
        <w:t>В 201</w:t>
      </w:r>
      <w:r w:rsidR="006769C9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076287">
        <w:rPr>
          <w:rFonts w:ascii="Times New Roman" w:hAnsi="Times New Roman" w:cs="Times New Roman"/>
          <w:color w:val="000000" w:themeColor="text1"/>
          <w:sz w:val="28"/>
          <w:szCs w:val="28"/>
        </w:rPr>
        <w:t>-20</w:t>
      </w:r>
      <w:r w:rsidR="006769C9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0762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учебном году воспитательно-образовательная работа во II младшей группе проводилась соответственно возрасту детей разработанной на основании примерной основной образовательной программы.  </w:t>
      </w:r>
      <w:r w:rsidR="00134752" w:rsidRPr="000762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года строго соблюдался режим дня и все санитарно - гигиенические требования детей в ДОУ. </w:t>
      </w:r>
      <w:r w:rsidR="002120D8" w:rsidRPr="000762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 кружковой деятельности по парциальной программе </w:t>
      </w:r>
      <w:r w:rsidR="002120D8" w:rsidRPr="00076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Колесникова Е.В. «Математические ступеньки».</w:t>
      </w:r>
    </w:p>
    <w:p w14:paraId="5491947B" w14:textId="39DAEE8C" w:rsidR="001D3C49" w:rsidRPr="00076287" w:rsidRDefault="001D3C49" w:rsidP="00076287">
      <w:pPr>
        <w:tabs>
          <w:tab w:val="left" w:pos="7299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287">
        <w:rPr>
          <w:rFonts w:ascii="Times New Roman" w:hAnsi="Times New Roman" w:cs="Times New Roman"/>
          <w:color w:val="000000" w:themeColor="text1"/>
          <w:sz w:val="28"/>
          <w:szCs w:val="28"/>
        </w:rPr>
        <w:t>Приоритетной образовательной областью является: познавательное развитие, с интеграцией следующих областей: социально – коммуникативное развитие; речевое развитие; художественно – эстетическое; физическое развитие. Для осуществления качественной работы по данным направлениям в своей работе были использованы следующие средства воспитания:</w:t>
      </w:r>
      <w:r w:rsidRPr="0007628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игра;</w:t>
      </w:r>
      <w:r w:rsidRPr="0007628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трудовая деятельность;</w:t>
      </w:r>
      <w:r w:rsidRPr="0007628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личный пример взрослого;</w:t>
      </w:r>
      <w:r w:rsidRPr="0007628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объекты природы;</w:t>
      </w:r>
      <w:r w:rsidRPr="0007628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Формы работы:</w:t>
      </w:r>
      <w:r w:rsidRPr="0007628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совместная деятельность;</w:t>
      </w:r>
      <w:r w:rsidRPr="0007628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работа с родителями (законными представителями);</w:t>
      </w:r>
      <w:r w:rsidRPr="0007628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самостоятельная деятельность детей.</w:t>
      </w:r>
    </w:p>
    <w:p w14:paraId="6FFA2073" w14:textId="77777777" w:rsidR="00134752" w:rsidRPr="00076287" w:rsidRDefault="00134752" w:rsidP="00076287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Задачи и </w:t>
      </w:r>
      <w:r w:rsidRPr="000762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работа</w:t>
      </w:r>
      <w:r w:rsidRPr="00076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детьми по образовательным </w:t>
      </w:r>
      <w:r w:rsidRPr="0007628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областям</w:t>
      </w:r>
      <w:r w:rsidRPr="00076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69BBDFF3" w14:textId="053FB3E8" w:rsidR="002120D8" w:rsidRPr="00076287" w:rsidRDefault="002120D8" w:rsidP="00076287">
      <w:pPr>
        <w:spacing w:before="225" w:after="225" w:line="360" w:lineRule="auto"/>
        <w:ind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2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Социально-коммуникативное развитие</w:t>
      </w:r>
      <w:r w:rsidRPr="00076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Сформированы представления о том, какие взрослые могут быть опасны. Познакомились с правилами правильного поведения в обществе. </w:t>
      </w:r>
      <w:r w:rsidRPr="000762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Знакомили детей с взаимосвязями и взаимодействиями всех природных объектов. Об улучшении экологических условий, ухудшение экологической ситуации, бережное отношение к живой природе. Объясняли детям о контактах с животными. Ознакомление с правилами безопасного поведения в бытовых условиях. Ознакомление детей </w:t>
      </w:r>
      <w:r w:rsidRPr="0007628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 навыками личной гигиены. Ознакомление детей с навыками личной гигиены. Знакомство с профессией врача, медицинской сестры. Ознакомление детей с правилами поведения со сверстниками и другими людьми, избежание конфликтных ситуаций в детском коллективе.</w:t>
      </w:r>
      <w:r w:rsidR="00107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287">
        <w:rPr>
          <w:rFonts w:ascii="Times New Roman" w:hAnsi="Times New Roman" w:cs="Times New Roman"/>
          <w:color w:val="000000" w:themeColor="text1"/>
          <w:sz w:val="28"/>
          <w:szCs w:val="28"/>
        </w:rPr>
        <w:t>Ознакомление</w:t>
      </w:r>
      <w:r w:rsidR="00107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287">
        <w:rPr>
          <w:rFonts w:ascii="Times New Roman" w:hAnsi="Times New Roman" w:cs="Times New Roman"/>
          <w:color w:val="000000" w:themeColor="text1"/>
          <w:sz w:val="28"/>
          <w:szCs w:val="28"/>
        </w:rPr>
        <w:t>детей с правилами безопасного поведения на дороге, улице в общественном транспорте.</w:t>
      </w:r>
    </w:p>
    <w:p w14:paraId="678B5700" w14:textId="2F7C4D66" w:rsidR="002120D8" w:rsidRPr="00076287" w:rsidRDefault="002120D8" w:rsidP="00076287">
      <w:pPr>
        <w:autoSpaceDE w:val="0"/>
        <w:autoSpaceDN w:val="0"/>
        <w:adjustRightInd w:val="0"/>
        <w:spacing w:before="67"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762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Познавательное развитие:</w:t>
      </w:r>
      <w:r w:rsidRPr="000762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28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Сформированы элементарные математические представления</w:t>
      </w:r>
      <w:r w:rsidRPr="002120D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количество и счет</w:t>
      </w:r>
      <w:r w:rsidRPr="000762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Pr="002120D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величина</w:t>
      </w:r>
      <w:r w:rsidRPr="000762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Pr="002120D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форма</w:t>
      </w:r>
      <w:r w:rsidRPr="000762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Pr="002120D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ориентировка в пространстве</w:t>
      </w:r>
      <w:r w:rsidRPr="000762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ориентировка во времени. Ведется кружковая деятельность по теме: «Занимательная математика» </w:t>
      </w:r>
      <w:r w:rsidRPr="000762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Цель кружковой работы: расширять кругозор математических представлений у детей дошкольного возраста. </w:t>
      </w:r>
    </w:p>
    <w:p w14:paraId="67958027" w14:textId="77777777" w:rsidR="002120D8" w:rsidRPr="002120D8" w:rsidRDefault="002120D8" w:rsidP="00076287">
      <w:pPr>
        <w:autoSpaceDE w:val="0"/>
        <w:autoSpaceDN w:val="0"/>
        <w:adjustRightInd w:val="0"/>
        <w:spacing w:before="67"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120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Реализация рабочей программы способствует созданию формирования интереса к занятиям математики.</w:t>
      </w:r>
    </w:p>
    <w:p w14:paraId="6D623A3F" w14:textId="77777777" w:rsidR="002120D8" w:rsidRPr="002120D8" w:rsidRDefault="002120D8" w:rsidP="00076287">
      <w:pPr>
        <w:autoSpaceDE w:val="0"/>
        <w:autoSpaceDN w:val="0"/>
        <w:adjustRightInd w:val="0"/>
        <w:spacing w:before="67"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120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Задачи программы</w:t>
      </w:r>
    </w:p>
    <w:p w14:paraId="6C617A2C" w14:textId="77777777" w:rsidR="002120D8" w:rsidRPr="002120D8" w:rsidRDefault="002120D8" w:rsidP="00076287">
      <w:pPr>
        <w:autoSpaceDE w:val="0"/>
        <w:autoSpaceDN w:val="0"/>
        <w:adjustRightInd w:val="0"/>
        <w:spacing w:before="67"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120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1)развивать логическое мышление, внимание, память, творческие способности и мелкую моторику рук;</w:t>
      </w:r>
    </w:p>
    <w:p w14:paraId="7298CA6A" w14:textId="77777777" w:rsidR="002120D8" w:rsidRPr="002120D8" w:rsidRDefault="002120D8" w:rsidP="00076287">
      <w:pPr>
        <w:autoSpaceDE w:val="0"/>
        <w:autoSpaceDN w:val="0"/>
        <w:adjustRightInd w:val="0"/>
        <w:spacing w:before="67"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120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2) формировать наблюдательность, усидчивость, конструктивные умения, самостоятельность; </w:t>
      </w:r>
    </w:p>
    <w:p w14:paraId="6A9A3C04" w14:textId="77777777" w:rsidR="002120D8" w:rsidRPr="002120D8" w:rsidRDefault="002120D8" w:rsidP="00076287">
      <w:pPr>
        <w:autoSpaceDE w:val="0"/>
        <w:autoSpaceDN w:val="0"/>
        <w:adjustRightInd w:val="0"/>
        <w:spacing w:before="67"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120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3) обогащать и активизировать словарь детей.</w:t>
      </w:r>
    </w:p>
    <w:p w14:paraId="39FD5ADE" w14:textId="77777777" w:rsidR="002120D8" w:rsidRPr="002120D8" w:rsidRDefault="002120D8" w:rsidP="00076287">
      <w:pPr>
        <w:autoSpaceDE w:val="0"/>
        <w:autoSpaceDN w:val="0"/>
        <w:adjustRightInd w:val="0"/>
        <w:spacing w:before="67"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120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Ожидаемые результаты: </w:t>
      </w:r>
    </w:p>
    <w:p w14:paraId="4793C253" w14:textId="77777777" w:rsidR="002120D8" w:rsidRPr="002120D8" w:rsidRDefault="002120D8" w:rsidP="00076287">
      <w:pPr>
        <w:autoSpaceDE w:val="0"/>
        <w:autoSpaceDN w:val="0"/>
        <w:adjustRightInd w:val="0"/>
        <w:spacing w:before="67"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120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сформировать определённый запас математических знаний и умений.</w:t>
      </w:r>
    </w:p>
    <w:p w14:paraId="0A92D587" w14:textId="77777777" w:rsidR="002120D8" w:rsidRPr="00076287" w:rsidRDefault="002120D8" w:rsidP="00076287">
      <w:pPr>
        <w:autoSpaceDE w:val="0"/>
        <w:autoSpaceDN w:val="0"/>
        <w:adjustRightInd w:val="0"/>
        <w:spacing w:before="67"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120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научатся думать, рассуждать, выполнять умственные операции.</w:t>
      </w:r>
    </w:p>
    <w:p w14:paraId="3E165AAF" w14:textId="72F8601D" w:rsidR="00A53CAB" w:rsidRPr="00076287" w:rsidRDefault="00A53CAB" w:rsidP="00076287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 научились </w:t>
      </w:r>
      <w:r w:rsidRPr="000762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группировать предметы по цвету</w:t>
      </w:r>
      <w:r w:rsidRPr="00076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размеру и форме. Различают большие и маленькие предметы,</w:t>
      </w:r>
      <w:r w:rsidR="00B33BF9" w:rsidRPr="00076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76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знают и используют детали строительного материала, владеют приемами сравнения предметов. Узнают и называют животных и их детёнышей, различают и называют овощи и фрукты. Имеют элементарное представление о природных сезонных явлениях. В </w:t>
      </w:r>
      <w:r w:rsidRPr="000762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группе</w:t>
      </w:r>
      <w:r w:rsidRPr="00076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имеется картотека игр на сенсорное развитие, </w:t>
      </w:r>
      <w:r w:rsidRPr="00076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изготовлены дидактические игры</w:t>
      </w:r>
      <w:r w:rsidR="00B33BF9" w:rsidRPr="0007628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: </w:t>
      </w:r>
      <w:r w:rsidRPr="0007628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«Парные картинки»</w:t>
      </w:r>
      <w:r w:rsidRPr="00076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07628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«Собери картинку»</w:t>
      </w:r>
      <w:r w:rsidRPr="00076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др</w:t>
      </w:r>
      <w:r w:rsidR="00B33BF9" w:rsidRPr="00076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076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Приобретен дидактический материал из серии </w:t>
      </w:r>
      <w:r w:rsidRPr="0007628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«Познаем окружающий мир»</w:t>
      </w:r>
      <w:r w:rsidRPr="00076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Pr="0007628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«Времена года»</w:t>
      </w:r>
      <w:r w:rsidRPr="00076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07628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«Домашние животные»</w:t>
      </w:r>
      <w:r w:rsidR="00B33BF9" w:rsidRPr="00076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AA1BFB7" w14:textId="5AF137D9" w:rsidR="002120D8" w:rsidRPr="00076287" w:rsidRDefault="002120D8" w:rsidP="000762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28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Речевое развитие:</w:t>
      </w:r>
      <w:r w:rsidRPr="000762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Развиты все компоненты устной речи: </w:t>
      </w:r>
      <w:r w:rsidR="00A53CAB" w:rsidRPr="00076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076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митативные упражнения,</w:t>
      </w:r>
    </w:p>
    <w:p w14:paraId="2A44CF03" w14:textId="77777777" w:rsidR="002120D8" w:rsidRPr="002120D8" w:rsidRDefault="00A53CAB" w:rsidP="000762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сценарии активизирующие общения, ч</w:t>
      </w:r>
      <w:r w:rsidR="002120D8" w:rsidRPr="00212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тение, рассматривание</w:t>
      </w:r>
      <w:r w:rsidRPr="00076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120D8" w:rsidRPr="00212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иллюстраций (беседа.)</w:t>
      </w:r>
    </w:p>
    <w:p w14:paraId="2CC65F90" w14:textId="77777777" w:rsidR="00B33BF9" w:rsidRPr="00076287" w:rsidRDefault="00A53CAB" w:rsidP="000762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2120D8" w:rsidRPr="00212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ртикуляционная гимнастика</w:t>
      </w:r>
      <w:r w:rsidRPr="00076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</w:t>
      </w:r>
      <w:r w:rsidR="002120D8" w:rsidRPr="00212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идактические игры,</w:t>
      </w:r>
      <w:r w:rsidRPr="00076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</w:t>
      </w:r>
      <w:r w:rsidR="002120D8" w:rsidRPr="00212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астольно-печатные игры</w:t>
      </w:r>
      <w:r w:rsidRPr="00076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</w:t>
      </w:r>
      <w:r w:rsidR="002120D8" w:rsidRPr="00212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родуктивная деятельность</w:t>
      </w:r>
      <w:r w:rsidRPr="00076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</w:t>
      </w:r>
      <w:r w:rsidR="002120D8" w:rsidRPr="00212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азучивание стихотворений</w:t>
      </w:r>
      <w:r w:rsidRPr="00076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</w:t>
      </w:r>
      <w:r w:rsidR="002120D8" w:rsidRPr="00076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вободное общение на разные темы</w:t>
      </w:r>
      <w:r w:rsidRPr="00076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0762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Сформирован интерес и потребность в чтении: </w:t>
      </w:r>
      <w:r w:rsidRPr="00A53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Чтение </w:t>
      </w:r>
      <w:r w:rsidRPr="00076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литературы, з</w:t>
      </w:r>
      <w:r w:rsidRPr="00A53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аучивание</w:t>
      </w:r>
      <w:r w:rsidRPr="00076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</w:t>
      </w:r>
      <w:r w:rsidRPr="00A53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ассказ</w:t>
      </w:r>
      <w:r w:rsidRPr="00076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B33BF9" w:rsidRPr="00076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течении года дети знакомились с русскими народными и </w:t>
      </w:r>
      <w:r w:rsidR="00B33BF9" w:rsidRPr="000762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авторскими сказками</w:t>
      </w:r>
      <w:r w:rsidR="00B33BF9" w:rsidRPr="00076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обыгрывали их, беседовали о содержании произведений; разучивали небольшие стихотворения и заклички. </w:t>
      </w:r>
      <w:r w:rsidR="00B33BF9" w:rsidRPr="000762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Продолжается работа</w:t>
      </w:r>
      <w:r w:rsidR="00B33BF9" w:rsidRPr="00076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пополнению фонотеки сказок, потешек и другого речевого материала.</w:t>
      </w:r>
    </w:p>
    <w:p w14:paraId="514CD700" w14:textId="77777777" w:rsidR="002120D8" w:rsidRPr="00076287" w:rsidRDefault="002120D8" w:rsidP="000762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BE103FA" w14:textId="77777777" w:rsidR="00A53CAB" w:rsidRPr="00076287" w:rsidRDefault="00546182" w:rsidP="00076287">
      <w:pPr>
        <w:pStyle w:val="Style21"/>
        <w:widowControl/>
        <w:spacing w:line="360" w:lineRule="auto"/>
        <w:jc w:val="left"/>
        <w:rPr>
          <w:color w:val="000000" w:themeColor="text1"/>
          <w:sz w:val="28"/>
          <w:szCs w:val="28"/>
        </w:rPr>
      </w:pPr>
      <w:r w:rsidRPr="00076287">
        <w:rPr>
          <w:rFonts w:eastAsia="Times New Roman"/>
          <w:b/>
          <w:color w:val="000000" w:themeColor="text1"/>
          <w:sz w:val="28"/>
          <w:szCs w:val="28"/>
        </w:rPr>
        <w:t>Художественно</w:t>
      </w:r>
      <w:r w:rsidR="00A53CAB" w:rsidRPr="00076287">
        <w:rPr>
          <w:rFonts w:eastAsia="Times New Roman"/>
          <w:b/>
          <w:color w:val="000000" w:themeColor="text1"/>
          <w:sz w:val="28"/>
          <w:szCs w:val="28"/>
        </w:rPr>
        <w:t>-эстетическое развитие:</w:t>
      </w:r>
      <w:r w:rsidR="00A53CAB" w:rsidRPr="00076287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A53CAB" w:rsidRPr="00076287">
        <w:rPr>
          <w:color w:val="000000" w:themeColor="text1"/>
          <w:sz w:val="28"/>
          <w:szCs w:val="28"/>
        </w:rPr>
        <w:t>познакомились с музыкальными произведениями, их запоминание, накопление музыкальных впечатлений;</w:t>
      </w:r>
    </w:p>
    <w:p w14:paraId="526253A7" w14:textId="596A37F2" w:rsidR="00B33BF9" w:rsidRPr="00076287" w:rsidRDefault="00546182" w:rsidP="00076287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182">
        <w:rPr>
          <w:rFonts w:ascii="Times New Roman" w:hAnsi="Times New Roman" w:cs="Times New Roman"/>
          <w:color w:val="000000"/>
          <w:sz w:val="28"/>
          <w:szCs w:val="28"/>
        </w:rPr>
        <w:t>Два раза в неделю проводились музыкальные занятия. Дети разучили много песен, научились петь хором; выполнять простые танцевальные движения, различать и называть музыкальные инструменты.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3BF9" w:rsidRPr="00076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течении года дети успешно осваивали способы рисования и лепки. В </w:t>
      </w:r>
      <w:r w:rsidR="00B33BF9" w:rsidRPr="000762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группе</w:t>
      </w:r>
      <w:r w:rsidR="00B33BF9" w:rsidRPr="00076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созданы центр изобразительного творчества,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33BF9" w:rsidRPr="00076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музыкальный цен</w:t>
      </w:r>
      <w:r w:rsidR="00107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B33BF9" w:rsidRPr="00076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р, театрализованный центр, оснащение которых способствовало художественно-эстетическому развитию ребят. Дети участвовали в музыкальных развлечениях, сезонных и тематических праздниках, предусмотренных программой </w:t>
      </w:r>
      <w:r w:rsidR="00B33BF9" w:rsidRPr="000762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группы</w:t>
      </w:r>
      <w:r w:rsidR="00B33BF9" w:rsidRPr="00076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21301299" w14:textId="77777777" w:rsidR="00134752" w:rsidRPr="00076287" w:rsidRDefault="00134752" w:rsidP="00076287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4C4644C2" w14:textId="56EF6CC4" w:rsidR="00134752" w:rsidRPr="00076287" w:rsidRDefault="00A53CAB" w:rsidP="00076287">
      <w:pPr>
        <w:tabs>
          <w:tab w:val="left" w:pos="7299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2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Физическое развитие</w:t>
      </w:r>
      <w:r w:rsidR="00B33BF9" w:rsidRPr="000762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B33BF9" w:rsidRPr="000762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3BF9" w:rsidRPr="00076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Каждый день с детьми проводились утренняя зарядка и бодрящая гимнастика после дневного сна, закаливание, дыхательные </w:t>
      </w:r>
      <w:r w:rsidR="00B33BF9" w:rsidRPr="00076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упражнения, подвижные игры, прогулки и индивидуальная </w:t>
      </w:r>
      <w:r w:rsidR="00B33BF9" w:rsidRPr="000762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работа</w:t>
      </w:r>
      <w:r w:rsidR="00B33BF9" w:rsidRPr="00076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Образовательная деятельность </w:t>
      </w:r>
      <w:r w:rsidR="00B33BF9" w:rsidRPr="0007628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«Физическая культура»</w:t>
      </w:r>
      <w:r w:rsidR="00B33BF9" w:rsidRPr="00076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проводилась три раза в неделю. </w:t>
      </w:r>
      <w:proofErr w:type="gramStart"/>
      <w:r w:rsidR="00B33BF9" w:rsidRPr="00076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Помимо</w:t>
      </w:r>
      <w:r w:rsidR="00107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33BF9" w:rsidRPr="00076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этого</w:t>
      </w:r>
      <w:proofErr w:type="gramEnd"/>
      <w:r w:rsidR="00B33BF9" w:rsidRPr="00076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дети привлекались к участию в спортивных развлечениях.</w:t>
      </w:r>
    </w:p>
    <w:p w14:paraId="3EC8A3C3" w14:textId="77777777" w:rsidR="00A53CAB" w:rsidRPr="00076287" w:rsidRDefault="00A53CAB" w:rsidP="00076287">
      <w:pPr>
        <w:spacing w:line="360" w:lineRule="auto"/>
        <w:ind w:left="-142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287">
        <w:rPr>
          <w:rFonts w:ascii="Times New Roman" w:hAnsi="Times New Roman" w:cs="Times New Roman"/>
          <w:color w:val="000000" w:themeColor="text1"/>
          <w:sz w:val="28"/>
          <w:szCs w:val="28"/>
        </w:rPr>
        <w:t>С детьми систематически и проводилась организованно образовательная деятельность.</w:t>
      </w:r>
    </w:p>
    <w:p w14:paraId="323F4F26" w14:textId="23EB7735" w:rsidR="007A045B" w:rsidRDefault="007A045B" w:rsidP="00076287">
      <w:pPr>
        <w:spacing w:line="360" w:lineRule="auto"/>
        <w:ind w:left="-142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287">
        <w:rPr>
          <w:rFonts w:ascii="Times New Roman" w:hAnsi="Times New Roman" w:cs="Times New Roman"/>
          <w:color w:val="000000" w:themeColor="text1"/>
          <w:sz w:val="28"/>
          <w:szCs w:val="28"/>
        </w:rPr>
        <w:t>Тематические занятия с детьми: по формированию навыков безопасного поведения на улицах и дорогах, по изучению правил дорожного движения; ежедневно проводились пальчиковые игры с детьми. Ежедневно проводились игры для рук и пальцев складывание рисунка из 2-4 частей, игры в пластилин, перекладывание гороха с одной ёмкости в другую, настольные игры, «Лото»; собирание пирамиды, игры с кубиками,</w:t>
      </w:r>
      <w:r w:rsidR="00107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287">
        <w:rPr>
          <w:rFonts w:ascii="Times New Roman" w:hAnsi="Times New Roman" w:cs="Times New Roman"/>
          <w:color w:val="000000" w:themeColor="text1"/>
          <w:sz w:val="28"/>
          <w:szCs w:val="28"/>
        </w:rPr>
        <w:t>игры с прищепками,</w:t>
      </w:r>
      <w:r w:rsidR="00107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287">
        <w:rPr>
          <w:rFonts w:ascii="Times New Roman" w:hAnsi="Times New Roman" w:cs="Times New Roman"/>
          <w:color w:val="000000" w:themeColor="text1"/>
          <w:sz w:val="28"/>
          <w:szCs w:val="28"/>
        </w:rPr>
        <w:t>счетными палочками. Подобрана картотека игр по разным направлениям.</w:t>
      </w:r>
    </w:p>
    <w:p w14:paraId="53D10E82" w14:textId="301E1EB8" w:rsidR="00B33BF9" w:rsidRPr="00076287" w:rsidRDefault="005679A0" w:rsidP="00B30D32">
      <w:pPr>
        <w:spacing w:line="360" w:lineRule="auto"/>
        <w:ind w:left="-142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79A0">
        <w:rPr>
          <w:rFonts w:ascii="Times New Roman" w:hAnsi="Times New Roman" w:cs="Times New Roman"/>
          <w:color w:val="000000" w:themeColor="text1"/>
          <w:sz w:val="28"/>
          <w:szCs w:val="28"/>
        </w:rPr>
        <w:t>Участие детей в конкурсах помогает им раскрыть свои способности и умения, которым дети научились в различных областях образовательной деятельности.</w:t>
      </w:r>
      <w:r w:rsidR="00B33BF9" w:rsidRPr="0007628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16267ACE" w14:textId="7B3500C5" w:rsidR="00B33BF9" w:rsidRPr="00076287" w:rsidRDefault="00B33BF9" w:rsidP="00076287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28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-Диплом за </w:t>
      </w:r>
      <w:r w:rsidR="00B30D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07628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место в</w:t>
      </w:r>
      <w:r w:rsidR="00B30D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7628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олимпиаде </w:t>
      </w:r>
      <w:r w:rsidR="00B30D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дошкольников </w:t>
      </w:r>
      <w:r w:rsidRPr="0007628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B30D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Малыши и цифры</w:t>
      </w:r>
      <w:r w:rsidRPr="0007628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</w:p>
    <w:p w14:paraId="5D41E1B0" w14:textId="41373F99" w:rsidR="00B33BF9" w:rsidRPr="00076287" w:rsidRDefault="00B33BF9" w:rsidP="00076287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28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-Диплом за 1 место во Всероссийском конкурсе «</w:t>
      </w:r>
      <w:r w:rsidR="00B30D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Новогодняя мастерская</w:t>
      </w:r>
      <w:r w:rsidRPr="0007628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</w:p>
    <w:p w14:paraId="437C0743" w14:textId="4E67B26E" w:rsidR="00B33BF9" w:rsidRPr="00076287" w:rsidRDefault="00B33BF9" w:rsidP="00076287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28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Диплом за </w:t>
      </w:r>
      <w:r w:rsidR="00B30D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07628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место во Всероссийском конкурсе «</w:t>
      </w:r>
      <w:r w:rsidR="00B30D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Весеннее вдохновение</w:t>
      </w:r>
      <w:r w:rsidRPr="0007628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</w:p>
    <w:p w14:paraId="082F6584" w14:textId="269F7567" w:rsidR="00B33BF9" w:rsidRPr="00076287" w:rsidRDefault="00B33BF9" w:rsidP="00076287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28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-Диплом за 1 место во Всероссийском конкурсе «Цветик-семицветик»</w:t>
      </w:r>
      <w:r w:rsidR="00107AE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</w:t>
      </w:r>
      <w:r w:rsidRPr="0007628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лимпиада «</w:t>
      </w:r>
      <w:r w:rsidR="006C6B8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Дорожный знак</w:t>
      </w:r>
      <w:r w:rsidRPr="0007628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</w:p>
    <w:p w14:paraId="1D563A11" w14:textId="08E07601" w:rsidR="00B33BF9" w:rsidRDefault="00B33BF9" w:rsidP="00076287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28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bookmarkStart w:id="0" w:name="_Hlk45201902"/>
      <w:r w:rsidR="000358FE" w:rsidRPr="0007628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Диплом за 1 место в</w:t>
      </w:r>
      <w:r w:rsidR="006C6B8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 Всероссийском</w:t>
      </w:r>
      <w:r w:rsidR="000358FE" w:rsidRPr="0007628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конкурсе детских рисунков «</w:t>
      </w:r>
      <w:r w:rsidR="006C6B8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Мир без аварий</w:t>
      </w:r>
      <w:r w:rsidR="000358FE" w:rsidRPr="0007628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bookmarkEnd w:id="0"/>
    </w:p>
    <w:p w14:paraId="261BCC72" w14:textId="290732C1" w:rsidR="00B30D32" w:rsidRDefault="00B30D32" w:rsidP="00076287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B30D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7628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Диплом за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07628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место 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 Всероссийском</w:t>
      </w:r>
      <w:r w:rsidRPr="0007628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конкурсе детских рисунков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Голубь мира</w:t>
      </w:r>
      <w:r w:rsidRPr="0007628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14:paraId="5A61D586" w14:textId="37F7DF9C" w:rsidR="00B30D32" w:rsidRDefault="00B30D32" w:rsidP="00B30D32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B30D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7628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Диплом за 1 место 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 Всероссийском</w:t>
      </w:r>
      <w:r w:rsidRPr="0007628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конкурсе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Люблю тебя, моя Россия…</w:t>
      </w:r>
      <w:r w:rsidRPr="0007628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14:paraId="4E8CA28C" w14:textId="76496A0A" w:rsidR="00B30D32" w:rsidRDefault="00B30D32" w:rsidP="00076287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CCCAAB6" w14:textId="77777777" w:rsidR="00B30D32" w:rsidRPr="00076287" w:rsidRDefault="00B30D32" w:rsidP="00076287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F6BED58" w14:textId="77777777" w:rsidR="005679A0" w:rsidRPr="00076287" w:rsidRDefault="005679A0" w:rsidP="00076287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A7D0EA7" w14:textId="4AC95679" w:rsidR="000358FE" w:rsidRPr="005679A0" w:rsidRDefault="005679A0" w:rsidP="00076287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79A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Воспитатели группы ведут активную деятельность на педагогическом сайте:</w:t>
      </w:r>
      <w:r w:rsidR="00E9697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  <w:t>maam</w:t>
      </w:r>
      <w:r w:rsidRPr="005679A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  <w:t>ru</w:t>
      </w:r>
      <w:r w:rsidRPr="005679A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AA7F3AA" w14:textId="77777777" w:rsidR="00531476" w:rsidRDefault="005679A0" w:rsidP="00076287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7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Имеются публикации: </w:t>
      </w:r>
    </w:p>
    <w:p w14:paraId="683B6FD0" w14:textId="06D23F0C" w:rsidR="005679A0" w:rsidRDefault="005679A0" w:rsidP="00531476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Всероссийский конкурс «</w:t>
      </w:r>
      <w:r w:rsidR="00C207EB">
        <w:rPr>
          <w:rFonts w:ascii="Times New Roman" w:hAnsi="Times New Roman" w:cs="Times New Roman"/>
          <w:color w:val="000000" w:themeColor="text1"/>
          <w:sz w:val="28"/>
          <w:szCs w:val="28"/>
        </w:rPr>
        <w:t>Завуч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за 2 место </w:t>
      </w:r>
      <w:r w:rsidR="00C207EB">
        <w:rPr>
          <w:rFonts w:ascii="Times New Roman" w:hAnsi="Times New Roman" w:cs="Times New Roman"/>
          <w:color w:val="000000" w:themeColor="text1"/>
          <w:sz w:val="28"/>
          <w:szCs w:val="28"/>
        </w:rPr>
        <w:t>во всероссийском фестивале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«ФГОС </w:t>
      </w:r>
      <w:r w:rsidR="00C207EB">
        <w:rPr>
          <w:rFonts w:ascii="Times New Roman" w:hAnsi="Times New Roman" w:cs="Times New Roman"/>
          <w:color w:val="000000" w:themeColor="text1"/>
          <w:sz w:val="28"/>
          <w:szCs w:val="28"/>
        </w:rPr>
        <w:t>в сфере дошкольного образования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4B3D5B19" w14:textId="29CF0A7E" w:rsidR="005679A0" w:rsidRDefault="005679A0" w:rsidP="00531476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Всероссийский конкурс «</w:t>
      </w:r>
      <w:r w:rsidR="00C207EB">
        <w:rPr>
          <w:rFonts w:ascii="Times New Roman" w:hAnsi="Times New Roman" w:cs="Times New Roman"/>
          <w:color w:val="000000" w:themeColor="text1"/>
          <w:sz w:val="28"/>
          <w:szCs w:val="28"/>
        </w:rPr>
        <w:t>Доутесса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за 1 место в </w:t>
      </w:r>
      <w:r w:rsidR="00C20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блиц – олимпиаде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207EB"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Познавательное развитие в ДОУ в соответствии с ФГОС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0BDCB470" w14:textId="19A353B5" w:rsidR="005679A0" w:rsidRDefault="005679A0" w:rsidP="00531476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Диплом за </w:t>
      </w:r>
      <w:r w:rsidR="00C207EB">
        <w:rPr>
          <w:rFonts w:ascii="Times New Roman" w:hAnsi="Times New Roman" w:cs="Times New Roman"/>
          <w:color w:val="000000" w:themeColor="text1"/>
          <w:sz w:val="28"/>
          <w:szCs w:val="28"/>
        </w:rPr>
        <w:t>3 место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всероссийском конкурсе «ВПО Доверие» в номинации «</w:t>
      </w:r>
      <w:r w:rsidR="00C207EB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Педагогические проекты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</w:p>
    <w:p w14:paraId="2D02E4CF" w14:textId="16DC39D5" w:rsidR="00531476" w:rsidRDefault="00531476" w:rsidP="00531476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Всероссийский конкурс «</w:t>
      </w:r>
      <w:r w:rsidR="00C207EB">
        <w:rPr>
          <w:rFonts w:ascii="Times New Roman" w:hAnsi="Times New Roman" w:cs="Times New Roman"/>
          <w:color w:val="000000" w:themeColor="text1"/>
          <w:sz w:val="28"/>
          <w:szCs w:val="28"/>
        </w:rPr>
        <w:t>Мастерилкино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диплом за 1 место </w:t>
      </w:r>
      <w:r w:rsidR="00C207EB">
        <w:rPr>
          <w:rFonts w:ascii="Times New Roman" w:hAnsi="Times New Roman" w:cs="Times New Roman"/>
          <w:color w:val="000000" w:themeColor="text1"/>
          <w:sz w:val="28"/>
          <w:szCs w:val="28"/>
        </w:rPr>
        <w:t>в номинации рисунков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C207EB">
        <w:rPr>
          <w:rFonts w:ascii="Times New Roman" w:hAnsi="Times New Roman" w:cs="Times New Roman"/>
          <w:color w:val="000000" w:themeColor="text1"/>
          <w:sz w:val="28"/>
          <w:szCs w:val="28"/>
        </w:rPr>
        <w:t>На той войне, где были мы с тобой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6310B4E9" w14:textId="1A38FA04" w:rsidR="00531476" w:rsidRDefault="00531476" w:rsidP="00531476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Всероссийский конкурс «</w:t>
      </w:r>
      <w:r w:rsidR="00C207EB">
        <w:rPr>
          <w:rFonts w:ascii="Times New Roman" w:hAnsi="Times New Roman" w:cs="Times New Roman"/>
          <w:color w:val="000000" w:themeColor="text1"/>
          <w:sz w:val="28"/>
          <w:szCs w:val="28"/>
        </w:rPr>
        <w:t>Время знаний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в</w:t>
      </w:r>
      <w:r w:rsidR="00C20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 - олимпиаде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C20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Теории и методики формирования элементарных математических </w:t>
      </w:r>
      <w:r w:rsidR="008F6804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представлений у дошкольников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8F680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место.</w:t>
      </w:r>
    </w:p>
    <w:p w14:paraId="12F93513" w14:textId="2A83E0F1" w:rsidR="00531476" w:rsidRDefault="00531476" w:rsidP="00531476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Всероссийский </w:t>
      </w:r>
      <w:r w:rsidR="005D28B6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образовательный «Портал педагога»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28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прошла всероссийское тестирование по теме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D28B6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математических представлений у детей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участник</w:t>
      </w:r>
    </w:p>
    <w:p w14:paraId="2D125FDE" w14:textId="77777777" w:rsidR="00790372" w:rsidRPr="00076287" w:rsidRDefault="00790372" w:rsidP="00076287">
      <w:pPr>
        <w:pStyle w:val="a6"/>
        <w:spacing w:before="0" w:beforeAutospacing="0" w:after="150" w:afterAutospacing="0" w:line="360" w:lineRule="auto"/>
        <w:rPr>
          <w:b/>
          <w:color w:val="000000" w:themeColor="text1"/>
          <w:sz w:val="28"/>
          <w:szCs w:val="28"/>
        </w:rPr>
      </w:pPr>
      <w:r w:rsidRPr="00076287">
        <w:rPr>
          <w:b/>
          <w:color w:val="000000" w:themeColor="text1"/>
          <w:sz w:val="28"/>
          <w:szCs w:val="28"/>
        </w:rPr>
        <w:t>В течение года в группе были проведены следующие мероприятия с детьми:</w:t>
      </w:r>
    </w:p>
    <w:p w14:paraId="34F4882A" w14:textId="23A921D6" w:rsidR="00790372" w:rsidRPr="00076287" w:rsidRDefault="00790372" w:rsidP="00076287">
      <w:pPr>
        <w:pStyle w:val="a6"/>
        <w:numPr>
          <w:ilvl w:val="0"/>
          <w:numId w:val="1"/>
        </w:numPr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 w:rsidRPr="00076287">
        <w:rPr>
          <w:color w:val="000000" w:themeColor="text1"/>
          <w:sz w:val="28"/>
          <w:szCs w:val="28"/>
        </w:rPr>
        <w:t>Осенний праздник «Золотая осень». Выставка подделок «Осенние фантазии»;</w:t>
      </w:r>
    </w:p>
    <w:p w14:paraId="241875CC" w14:textId="77777777" w:rsidR="00790372" w:rsidRPr="00076287" w:rsidRDefault="00790372" w:rsidP="00076287">
      <w:pPr>
        <w:pStyle w:val="a6"/>
        <w:numPr>
          <w:ilvl w:val="0"/>
          <w:numId w:val="1"/>
        </w:numPr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 w:rsidRPr="00076287">
        <w:rPr>
          <w:color w:val="000000" w:themeColor="text1"/>
          <w:sz w:val="28"/>
          <w:szCs w:val="28"/>
        </w:rPr>
        <w:t>Родительское собрание «Возрастные особенности детей. Цели и задачи на новый учебный год»</w:t>
      </w:r>
    </w:p>
    <w:p w14:paraId="596BD1F9" w14:textId="77777777" w:rsidR="00790372" w:rsidRPr="00076287" w:rsidRDefault="00790372" w:rsidP="00076287">
      <w:pPr>
        <w:pStyle w:val="a6"/>
        <w:numPr>
          <w:ilvl w:val="0"/>
          <w:numId w:val="1"/>
        </w:numPr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 w:rsidRPr="00076287">
        <w:rPr>
          <w:color w:val="000000" w:themeColor="text1"/>
          <w:sz w:val="28"/>
          <w:szCs w:val="28"/>
        </w:rPr>
        <w:t>Семейный конкурс «Зимняя сказка» выставка подделок и рисунков.</w:t>
      </w:r>
    </w:p>
    <w:p w14:paraId="18632682" w14:textId="11FCA095" w:rsidR="00790372" w:rsidRPr="00076287" w:rsidRDefault="00790372" w:rsidP="00076287">
      <w:pPr>
        <w:pStyle w:val="a6"/>
        <w:numPr>
          <w:ilvl w:val="0"/>
          <w:numId w:val="1"/>
        </w:numPr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 w:rsidRPr="00076287">
        <w:rPr>
          <w:color w:val="000000" w:themeColor="text1"/>
          <w:sz w:val="28"/>
          <w:szCs w:val="28"/>
        </w:rPr>
        <w:t>Утренник «Новый год».</w:t>
      </w:r>
    </w:p>
    <w:p w14:paraId="2EC91608" w14:textId="77777777" w:rsidR="00790372" w:rsidRPr="00076287" w:rsidRDefault="00790372" w:rsidP="00076287">
      <w:pPr>
        <w:pStyle w:val="a6"/>
        <w:numPr>
          <w:ilvl w:val="0"/>
          <w:numId w:val="1"/>
        </w:numPr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 w:rsidRPr="00076287">
        <w:rPr>
          <w:color w:val="000000" w:themeColor="text1"/>
          <w:sz w:val="28"/>
          <w:szCs w:val="28"/>
        </w:rPr>
        <w:t>Фотогазета «Самый лучший папа мой!»</w:t>
      </w:r>
    </w:p>
    <w:p w14:paraId="735EEB59" w14:textId="77777777" w:rsidR="00790372" w:rsidRPr="00076287" w:rsidRDefault="00790372" w:rsidP="00076287">
      <w:pPr>
        <w:pStyle w:val="a7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Праздник «Мамочка любимая моя!»</w:t>
      </w:r>
    </w:p>
    <w:p w14:paraId="1B77A940" w14:textId="2A6579C1" w:rsidR="00790372" w:rsidRPr="00076287" w:rsidRDefault="00790372" w:rsidP="00076287">
      <w:pPr>
        <w:pStyle w:val="a7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Беседы: «Игрушки в жизни ребёнка», «Безопасность на дороге. Легко ли научить ребёнка правильно вести себя на дороге», «Правила поведения дошкольника. Культурно- гигиенические правила»,</w:t>
      </w:r>
      <w:r w:rsidR="00107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76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«Как провести выходной день с ребёнком?» и т.д.</w:t>
      </w:r>
    </w:p>
    <w:p w14:paraId="58A4AFB9" w14:textId="7639D21A" w:rsidR="00790372" w:rsidRPr="00076287" w:rsidRDefault="00790372" w:rsidP="00076287">
      <w:pPr>
        <w:pStyle w:val="a7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Консультации: «Помогите детям запомнить правила пожарной безопасности»</w:t>
      </w:r>
      <w:r w:rsidR="00AC1796" w:rsidRPr="00076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«Как развивать память у детей», «Как сделать зимнюю прогулку с ребёнком приятной и полезной?» и т.д. </w:t>
      </w:r>
    </w:p>
    <w:p w14:paraId="40F6443E" w14:textId="1CC77C47" w:rsidR="00AC1796" w:rsidRPr="00076287" w:rsidRDefault="00AC1796" w:rsidP="00076287">
      <w:pPr>
        <w:pStyle w:val="a7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Папки –передвижки: «Пожарная безопасность», «Осторожно, незнакомец», «Зимние забавы и игры «, «Вместе против терроризма», «О правилах пожарной безопасности».</w:t>
      </w:r>
    </w:p>
    <w:p w14:paraId="42A4D7EA" w14:textId="51036D8F" w:rsidR="00AC1796" w:rsidRPr="00076287" w:rsidRDefault="00AC1796" w:rsidP="00076287">
      <w:pPr>
        <w:pStyle w:val="a7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Систематически соответственно планам «Профилактика пожарной безопасности» проводится работа с воспитанниками и родителями (законными представителями): анкетирование «Знаете ли вы правила пожарной безопасности?», памятки по правилам пожарной безопасности, консультации. </w:t>
      </w:r>
    </w:p>
    <w:p w14:paraId="48FBFA3C" w14:textId="64FA17B7" w:rsidR="00A53CAB" w:rsidRPr="00076287" w:rsidRDefault="00AC1796" w:rsidP="00076287">
      <w:pPr>
        <w:pStyle w:val="a7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Проводится работа по плану «Профилактика детского дорожно-транспортного травматизма» - периодически обновляются стенды по ПДД для родителей (законных представителей) в приёмных группах; обновление папок- </w:t>
      </w:r>
      <w:r w:rsidR="00076287" w:rsidRPr="00076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передвижек</w:t>
      </w:r>
      <w:r w:rsidRPr="00076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«Правила дорожные детям знать положено», </w:t>
      </w:r>
      <w:r w:rsidR="007A045B" w:rsidRPr="00076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инструктажи по соблюдение правил дорожного движения, </w:t>
      </w:r>
      <w:r w:rsidRPr="00076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изготовление дидактических игр, лепбуков, сюжетно-ро</w:t>
      </w:r>
      <w:r w:rsidR="00E969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Pr="00076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евые игры, чтение художес</w:t>
      </w:r>
      <w:r w:rsidR="00E969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076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вен</w:t>
      </w:r>
      <w:r w:rsidR="00E969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076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 литературы  С.Михалков « Моя улица», А.Северный «Светофор»</w:t>
      </w:r>
      <w:r w:rsidR="007A045B" w:rsidRPr="00076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просмотр мультфильмов.</w:t>
      </w:r>
    </w:p>
    <w:p w14:paraId="05BB9B8E" w14:textId="5CD11E09" w:rsidR="00134752" w:rsidRPr="00076287" w:rsidRDefault="00134752" w:rsidP="00076287">
      <w:pPr>
        <w:tabs>
          <w:tab w:val="left" w:pos="7299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287">
        <w:rPr>
          <w:rFonts w:ascii="Times New Roman" w:hAnsi="Times New Roman" w:cs="Times New Roman"/>
          <w:color w:val="000000" w:themeColor="text1"/>
          <w:sz w:val="28"/>
          <w:szCs w:val="28"/>
        </w:rPr>
        <w:t>К началу учебного года нами была подготовлена развивающая среда, к</w:t>
      </w:r>
      <w:r w:rsidR="007A045B" w:rsidRPr="00076287">
        <w:rPr>
          <w:rFonts w:ascii="Times New Roman" w:hAnsi="Times New Roman" w:cs="Times New Roman"/>
          <w:color w:val="000000" w:themeColor="text1"/>
          <w:sz w:val="28"/>
          <w:szCs w:val="28"/>
        </w:rPr>
        <w:t>оторая была разделена на центры: Информационный центр для родителей (законных представителей) , «Патриотический центр», «Центр безопасности», «Центр природы», «Музыкальный центр», «Центр художественной литературы», «Центр</w:t>
      </w:r>
      <w:r w:rsidR="00E969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045B" w:rsidRPr="000762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изобразительной деятельности», «Центр уединения».  </w:t>
      </w:r>
      <w:r w:rsidRPr="000762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Размещение оборудования организовано таким образом, что позволяет детям в </w:t>
      </w:r>
      <w:r w:rsidRPr="0007628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соответствии со своими интересами и желаниями свободно заниматься в одно и то же время, не мешая друг другу, разными видами деятельности.</w:t>
      </w:r>
      <w:r w:rsidR="007A045B" w:rsidRPr="000762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Изготовление дидактических игр, пополнение предметно-пространственной среды сюжетными карточками и дидактическим материалом. </w:t>
      </w:r>
    </w:p>
    <w:p w14:paraId="094B3C34" w14:textId="5D7A14D6" w:rsidR="007A045B" w:rsidRDefault="007A045B" w:rsidP="00076287">
      <w:pPr>
        <w:tabs>
          <w:tab w:val="left" w:pos="7299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287">
        <w:rPr>
          <w:rFonts w:ascii="Times New Roman" w:hAnsi="Times New Roman" w:cs="Times New Roman"/>
          <w:color w:val="000000" w:themeColor="text1"/>
          <w:sz w:val="28"/>
          <w:szCs w:val="28"/>
        </w:rPr>
        <w:t>Повышала педагогический уровень участвовала в конкурсах различных уровней, проходила курсы повышения квалификации, участие на педагогических чтениях, вебинарах.</w:t>
      </w:r>
    </w:p>
    <w:p w14:paraId="26515169" w14:textId="77777777" w:rsidR="00531476" w:rsidRPr="00531476" w:rsidRDefault="00531476" w:rsidP="00076287">
      <w:pPr>
        <w:tabs>
          <w:tab w:val="left" w:pos="7299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476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в нашей группе, мы создали благоприятную обстановку для детей в целях проявления двигательной, игровой и интеллектуальной активности и удовлетворение интереса к разнообразным видам деятельности. Все цели и задачи, поставленные на этот год, выполнили.</w:t>
      </w:r>
    </w:p>
    <w:p w14:paraId="18ACFDAB" w14:textId="77777777" w:rsidR="007A045B" w:rsidRPr="00076287" w:rsidRDefault="007A045B" w:rsidP="00076287">
      <w:pPr>
        <w:pStyle w:val="a6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 w:rsidRPr="00076287">
        <w:rPr>
          <w:color w:val="000000" w:themeColor="text1"/>
          <w:sz w:val="28"/>
          <w:szCs w:val="28"/>
        </w:rPr>
        <w:t>В дальнейшем я </w:t>
      </w:r>
      <w:r w:rsidRPr="00076287">
        <w:rPr>
          <w:color w:val="000000" w:themeColor="text1"/>
          <w:sz w:val="28"/>
          <w:szCs w:val="28"/>
          <w:u w:val="single"/>
        </w:rPr>
        <w:t>планирую</w:t>
      </w:r>
      <w:r w:rsidRPr="00076287">
        <w:rPr>
          <w:color w:val="000000" w:themeColor="text1"/>
          <w:sz w:val="28"/>
          <w:szCs w:val="28"/>
        </w:rPr>
        <w:t>:</w:t>
      </w:r>
    </w:p>
    <w:p w14:paraId="3F8C3867" w14:textId="77777777" w:rsidR="007A045B" w:rsidRPr="00076287" w:rsidRDefault="007A045B" w:rsidP="00076287">
      <w:pPr>
        <w:pStyle w:val="a6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 w:rsidRPr="00076287">
        <w:rPr>
          <w:color w:val="000000" w:themeColor="text1"/>
          <w:sz w:val="28"/>
          <w:szCs w:val="28"/>
        </w:rPr>
        <w:t>1. </w:t>
      </w:r>
      <w:r w:rsidRPr="00076287">
        <w:rPr>
          <w:rStyle w:val="a8"/>
          <w:b w:val="0"/>
          <w:color w:val="000000" w:themeColor="text1"/>
          <w:sz w:val="28"/>
          <w:szCs w:val="28"/>
        </w:rPr>
        <w:t>Продолжать работу</w:t>
      </w:r>
      <w:r w:rsidRPr="00076287">
        <w:rPr>
          <w:color w:val="000000" w:themeColor="text1"/>
          <w:sz w:val="28"/>
          <w:szCs w:val="28"/>
        </w:rPr>
        <w:t> с детьми по всем образовательным областям.</w:t>
      </w:r>
    </w:p>
    <w:p w14:paraId="19725C18" w14:textId="5343BD97" w:rsidR="00E96977" w:rsidRDefault="007A045B" w:rsidP="00076287">
      <w:pPr>
        <w:pStyle w:val="a6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 w:rsidRPr="00076287">
        <w:rPr>
          <w:color w:val="000000" w:themeColor="text1"/>
          <w:sz w:val="28"/>
          <w:szCs w:val="28"/>
        </w:rPr>
        <w:t>2. Особое внимание планирую уделить использованию многообразных традиционных и нетрадиционных методов </w:t>
      </w:r>
      <w:r w:rsidRPr="00076287">
        <w:rPr>
          <w:rStyle w:val="a8"/>
          <w:b w:val="0"/>
          <w:color w:val="000000" w:themeColor="text1"/>
          <w:sz w:val="28"/>
          <w:szCs w:val="28"/>
        </w:rPr>
        <w:t>работы</w:t>
      </w:r>
      <w:r w:rsidR="00E96977">
        <w:rPr>
          <w:rStyle w:val="a8"/>
          <w:b w:val="0"/>
          <w:color w:val="000000" w:themeColor="text1"/>
          <w:sz w:val="28"/>
          <w:szCs w:val="28"/>
        </w:rPr>
        <w:t>.</w:t>
      </w:r>
      <w:r w:rsidRPr="00076287">
        <w:rPr>
          <w:color w:val="000000" w:themeColor="text1"/>
          <w:sz w:val="28"/>
          <w:szCs w:val="28"/>
        </w:rPr>
        <w:t xml:space="preserve"> </w:t>
      </w:r>
    </w:p>
    <w:p w14:paraId="015C9280" w14:textId="2F7E4037" w:rsidR="007A045B" w:rsidRPr="00076287" w:rsidRDefault="007A045B" w:rsidP="00076287">
      <w:pPr>
        <w:pStyle w:val="a6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 w:rsidRPr="00076287">
        <w:rPr>
          <w:color w:val="000000" w:themeColor="text1"/>
          <w:sz w:val="28"/>
          <w:szCs w:val="28"/>
        </w:rPr>
        <w:t>3. Направить все усилия на создание благоприятного эмоционально-психологического климата в группе.</w:t>
      </w:r>
    </w:p>
    <w:p w14:paraId="576CEC20" w14:textId="68CD1E86" w:rsidR="007A045B" w:rsidRPr="00076287" w:rsidRDefault="007A045B" w:rsidP="00076287">
      <w:pPr>
        <w:pStyle w:val="a6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 w:rsidRPr="00076287">
        <w:rPr>
          <w:color w:val="000000" w:themeColor="text1"/>
          <w:sz w:val="28"/>
          <w:szCs w:val="28"/>
        </w:rPr>
        <w:t>4. Установить партнерские отношения между педагогами, детьми и родителями (законными представителями).</w:t>
      </w:r>
    </w:p>
    <w:p w14:paraId="08AB673D" w14:textId="2018DE43" w:rsidR="007A045B" w:rsidRPr="00076287" w:rsidRDefault="007A045B" w:rsidP="00076287">
      <w:pPr>
        <w:pStyle w:val="a6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 w:rsidRPr="00076287">
        <w:rPr>
          <w:color w:val="000000" w:themeColor="text1"/>
          <w:sz w:val="28"/>
          <w:szCs w:val="28"/>
        </w:rPr>
        <w:t xml:space="preserve">5. </w:t>
      </w:r>
      <w:r w:rsidRPr="00076287">
        <w:rPr>
          <w:rStyle w:val="a8"/>
          <w:b w:val="0"/>
          <w:color w:val="000000" w:themeColor="text1"/>
          <w:sz w:val="28"/>
          <w:szCs w:val="28"/>
        </w:rPr>
        <w:t>Продолжать</w:t>
      </w:r>
      <w:r w:rsidRPr="00076287">
        <w:rPr>
          <w:color w:val="000000" w:themeColor="text1"/>
          <w:sz w:val="28"/>
          <w:szCs w:val="28"/>
        </w:rPr>
        <w:t> совершенствовать центры.</w:t>
      </w:r>
    </w:p>
    <w:p w14:paraId="32A44569" w14:textId="77777777" w:rsidR="007A045B" w:rsidRPr="00076287" w:rsidRDefault="007A045B" w:rsidP="00076287">
      <w:pPr>
        <w:pStyle w:val="a6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 w:rsidRPr="00076287">
        <w:rPr>
          <w:color w:val="000000" w:themeColor="text1"/>
          <w:sz w:val="28"/>
          <w:szCs w:val="28"/>
        </w:rPr>
        <w:t>6. Повысить уровень педагогического мастерства путём участия в семинарах и т.д.</w:t>
      </w:r>
    </w:p>
    <w:p w14:paraId="6307941A" w14:textId="77777777" w:rsidR="007A045B" w:rsidRPr="00FC6B08" w:rsidRDefault="007A045B" w:rsidP="00FC6B08">
      <w:pPr>
        <w:tabs>
          <w:tab w:val="left" w:pos="7299"/>
        </w:tabs>
        <w:rPr>
          <w:rFonts w:ascii="Times New Roman" w:hAnsi="Times New Roman" w:cs="Times New Roman"/>
          <w:sz w:val="28"/>
          <w:szCs w:val="28"/>
        </w:rPr>
      </w:pPr>
    </w:p>
    <w:sectPr w:rsidR="007A045B" w:rsidRPr="00FC6B08" w:rsidSect="00FC6B08">
      <w:pgSz w:w="11906" w:h="16838"/>
      <w:pgMar w:top="1134" w:right="850" w:bottom="1134" w:left="1701" w:header="708" w:footer="708" w:gutter="0"/>
      <w:pgBorders w:offsetFrom="page">
        <w:top w:val="pencils" w:sz="13" w:space="24" w:color="auto"/>
        <w:left w:val="pencils" w:sz="13" w:space="24" w:color="auto"/>
        <w:bottom w:val="pencils" w:sz="13" w:space="24" w:color="auto"/>
        <w:right w:val="pencils" w:sz="1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9B1F5F"/>
    <w:multiLevelType w:val="hybridMultilevel"/>
    <w:tmpl w:val="783E6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C28BE"/>
    <w:multiLevelType w:val="hybridMultilevel"/>
    <w:tmpl w:val="0B9E31E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3A661B04"/>
    <w:multiLevelType w:val="hybridMultilevel"/>
    <w:tmpl w:val="2BD4E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16B"/>
    <w:rsid w:val="000358FE"/>
    <w:rsid w:val="00076287"/>
    <w:rsid w:val="00107AEA"/>
    <w:rsid w:val="00134752"/>
    <w:rsid w:val="001D3C49"/>
    <w:rsid w:val="002120D8"/>
    <w:rsid w:val="00531476"/>
    <w:rsid w:val="00546182"/>
    <w:rsid w:val="005679A0"/>
    <w:rsid w:val="005D28B6"/>
    <w:rsid w:val="006769C9"/>
    <w:rsid w:val="006C6B84"/>
    <w:rsid w:val="00790372"/>
    <w:rsid w:val="007A045B"/>
    <w:rsid w:val="008F6804"/>
    <w:rsid w:val="009824E0"/>
    <w:rsid w:val="00A53CAB"/>
    <w:rsid w:val="00AA616B"/>
    <w:rsid w:val="00AC1796"/>
    <w:rsid w:val="00B30D32"/>
    <w:rsid w:val="00B33BF9"/>
    <w:rsid w:val="00C207EB"/>
    <w:rsid w:val="00CB4B6E"/>
    <w:rsid w:val="00E96977"/>
    <w:rsid w:val="00FC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F0573"/>
  <w15:docId w15:val="{F8A92169-5D99-4B8F-82B7-FBCEA0F58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6B0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C6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B08"/>
    <w:rPr>
      <w:rFonts w:ascii="Tahoma" w:hAnsi="Tahoma" w:cs="Tahoma"/>
      <w:sz w:val="16"/>
      <w:szCs w:val="16"/>
    </w:rPr>
  </w:style>
  <w:style w:type="paragraph" w:customStyle="1" w:styleId="Style21">
    <w:name w:val="Style21"/>
    <w:basedOn w:val="a"/>
    <w:uiPriority w:val="99"/>
    <w:rsid w:val="00A53CAB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790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90372"/>
    <w:pPr>
      <w:ind w:left="720"/>
      <w:contextualSpacing/>
    </w:pPr>
  </w:style>
  <w:style w:type="character" w:styleId="a8">
    <w:name w:val="Strong"/>
    <w:basedOn w:val="a0"/>
    <w:uiPriority w:val="22"/>
    <w:qFormat/>
    <w:rsid w:val="007A04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8</Pages>
  <Words>1590</Words>
  <Characters>9066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1</cp:lastModifiedBy>
  <cp:revision>13</cp:revision>
  <dcterms:created xsi:type="dcterms:W3CDTF">2019-03-31T12:44:00Z</dcterms:created>
  <dcterms:modified xsi:type="dcterms:W3CDTF">2020-07-09T13:28:00Z</dcterms:modified>
</cp:coreProperties>
</file>